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CE" w:rsidRPr="00833927" w:rsidRDefault="00EF4CCD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  <w:r w:rsidR="00A3064D" w:rsidRPr="00833927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64D" w:rsidRPr="0083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B13" w:rsidRPr="0083392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B159C" w:rsidRPr="00833927" w:rsidRDefault="00B84089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927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Ханты-Мансийского </w:t>
      </w:r>
      <w:r w:rsidR="00DB159C" w:rsidRPr="00833927">
        <w:rPr>
          <w:rFonts w:ascii="Times New Roman" w:eastAsia="Times New Roman" w:hAnsi="Times New Roman" w:cs="Times New Roman"/>
          <w:sz w:val="28"/>
          <w:szCs w:val="28"/>
        </w:rPr>
        <w:br/>
      </w:r>
      <w:r w:rsidRPr="00833927">
        <w:rPr>
          <w:rFonts w:ascii="Times New Roman" w:eastAsia="Times New Roman" w:hAnsi="Times New Roman" w:cs="Times New Roman"/>
          <w:sz w:val="28"/>
          <w:szCs w:val="28"/>
        </w:rPr>
        <w:t>района и урегулированию конфликта интересов</w:t>
      </w:r>
      <w:r w:rsidR="00DB159C" w:rsidRPr="00833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8CE" w:rsidRPr="00833927" w:rsidRDefault="00DB159C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3927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E6AA0" w:rsidRPr="0083392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3927">
        <w:rPr>
          <w:rFonts w:ascii="Times New Roman" w:eastAsia="Times New Roman" w:hAnsi="Times New Roman" w:cs="Times New Roman"/>
          <w:sz w:val="28"/>
          <w:szCs w:val="28"/>
        </w:rPr>
        <w:t>омиссия)</w:t>
      </w:r>
    </w:p>
    <w:p w:rsidR="00833927" w:rsidRPr="00833927" w:rsidRDefault="00833927" w:rsidP="00976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8CE" w:rsidRPr="00346BE4" w:rsidRDefault="00CE2686" w:rsidP="0002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E4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 w:rsidR="00C224C3" w:rsidRPr="00346B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46B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4C3" w:rsidRPr="00346BE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903FD" w:rsidRPr="00346BE4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B84089" w:rsidRPr="00346B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4089" w:rsidRPr="00346BE4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346BE4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346BE4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346BE4">
        <w:rPr>
          <w:rFonts w:ascii="Times New Roman" w:eastAsia="Times New Roman" w:hAnsi="Times New Roman" w:cs="Times New Roman"/>
          <w:sz w:val="28"/>
          <w:szCs w:val="28"/>
        </w:rPr>
        <w:tab/>
      </w:r>
      <w:r w:rsidR="00B84089" w:rsidRPr="00346B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BA78CE" w:rsidRPr="00346BE4" w:rsidRDefault="00B84089" w:rsidP="0002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E4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заседания: </w:t>
      </w:r>
      <w:r w:rsidR="00F02CA7" w:rsidRPr="00346B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3FD" w:rsidRPr="00346B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686" w:rsidRPr="00346BE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681839" w:rsidRPr="00346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B49" w:rsidRPr="00346B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1839" w:rsidRPr="00346B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CE2686" w:rsidRPr="00346BE4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</w:p>
    <w:p w:rsidR="00BA78CE" w:rsidRPr="00346BE4" w:rsidRDefault="00B84089" w:rsidP="0002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E4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г. Ханты-Мансийск, ул. Гагарина, д.214, конференц-зал </w:t>
      </w:r>
      <w:r w:rsidRPr="00346BE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24C3" w:rsidRPr="00C224C3" w:rsidRDefault="00C224C3" w:rsidP="00C224C3">
      <w:pPr>
        <w:pStyle w:val="2"/>
        <w:rPr>
          <w:i w:val="0"/>
          <w:sz w:val="28"/>
          <w:szCs w:val="28"/>
        </w:rPr>
      </w:pPr>
      <w:r w:rsidRPr="00C224C3">
        <w:rPr>
          <w:i w:val="0"/>
          <w:sz w:val="28"/>
          <w:szCs w:val="28"/>
        </w:rPr>
        <w:t>ПОВЕСТКА:</w:t>
      </w:r>
    </w:p>
    <w:p w:rsidR="00346BE4" w:rsidRPr="00346BE4" w:rsidRDefault="0036372F" w:rsidP="00346BE4">
      <w:pPr>
        <w:tabs>
          <w:tab w:val="left" w:pos="0"/>
          <w:tab w:val="left" w:pos="4860"/>
        </w:tabs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4C3" w:rsidRPr="00346BE4">
        <w:rPr>
          <w:rFonts w:ascii="Times New Roman" w:hAnsi="Times New Roman" w:cs="Times New Roman"/>
          <w:sz w:val="28"/>
          <w:szCs w:val="28"/>
        </w:rPr>
        <w:t>Заседание комиссии проводится в отношении муниципального служащего</w:t>
      </w:r>
      <w:r w:rsidR="00C224C3" w:rsidRPr="00346B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BE4" w:rsidRPr="00346BE4">
        <w:rPr>
          <w:rFonts w:ascii="Times New Roman" w:hAnsi="Times New Roman" w:cs="Times New Roman"/>
          <w:sz w:val="28"/>
          <w:szCs w:val="28"/>
        </w:rPr>
        <w:t>о намерении вып</w:t>
      </w:r>
      <w:r w:rsidR="00346BE4">
        <w:rPr>
          <w:rFonts w:ascii="Times New Roman" w:hAnsi="Times New Roman" w:cs="Times New Roman"/>
          <w:sz w:val="28"/>
          <w:szCs w:val="28"/>
        </w:rPr>
        <w:t xml:space="preserve">олнять иную оплачиваемую работу </w:t>
      </w:r>
      <w:r w:rsidR="00346BE4" w:rsidRPr="00346BE4">
        <w:rPr>
          <w:rFonts w:ascii="Times New Roman" w:hAnsi="Times New Roman" w:cs="Times New Roman"/>
          <w:bCs/>
          <w:iCs/>
          <w:sz w:val="28"/>
          <w:szCs w:val="28"/>
        </w:rPr>
        <w:t>в качестве председателя Государственной экзаменационной комиссии по защите выпускных квалификационных работ ФГБУВО «</w:t>
      </w:r>
      <w:r w:rsidR="00346BE4" w:rsidRPr="00346BE4">
        <w:rPr>
          <w:rFonts w:ascii="Times New Roman" w:hAnsi="Times New Roman" w:cs="Times New Roman"/>
          <w:sz w:val="28"/>
          <w:szCs w:val="28"/>
        </w:rPr>
        <w:t xml:space="preserve">Югорский государственный университет» </w:t>
      </w:r>
      <w:r w:rsidR="00346BE4" w:rsidRPr="00346BE4">
        <w:rPr>
          <w:rFonts w:ascii="Times New Roman" w:hAnsi="Times New Roman" w:cs="Times New Roman"/>
          <w:bCs/>
          <w:iCs/>
          <w:sz w:val="28"/>
          <w:szCs w:val="28"/>
        </w:rPr>
        <w:t>21.02.2024, 22.02.2024</w:t>
      </w:r>
      <w:r w:rsidR="00EF4CCD">
        <w:rPr>
          <w:rFonts w:ascii="Times New Roman" w:hAnsi="Times New Roman" w:cs="Times New Roman"/>
          <w:sz w:val="28"/>
          <w:szCs w:val="28"/>
        </w:rPr>
        <w:t xml:space="preserve"> </w:t>
      </w:r>
      <w:r w:rsidR="00346BE4" w:rsidRPr="00346BE4">
        <w:rPr>
          <w:rFonts w:ascii="Times New Roman" w:hAnsi="Times New Roman" w:cs="Times New Roman"/>
          <w:bCs/>
          <w:iCs/>
          <w:sz w:val="28"/>
          <w:szCs w:val="28"/>
        </w:rPr>
        <w:t>с 09.00 до 12.00</w:t>
      </w:r>
      <w:r w:rsidR="00346BE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224C3" w:rsidRDefault="0036372F" w:rsidP="00346B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4C3" w:rsidRPr="00346BE4">
        <w:rPr>
          <w:rFonts w:ascii="Times New Roman" w:hAnsi="Times New Roman" w:cs="Times New Roman"/>
          <w:sz w:val="28"/>
          <w:szCs w:val="28"/>
        </w:rPr>
        <w:t>В ходе заседания комиссией установлено:</w:t>
      </w:r>
    </w:p>
    <w:p w:rsidR="00057D61" w:rsidRDefault="00057D61" w:rsidP="00346B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D61">
        <w:rPr>
          <w:rFonts w:ascii="Times New Roman" w:hAnsi="Times New Roman" w:cs="Times New Roman"/>
          <w:sz w:val="28"/>
          <w:szCs w:val="28"/>
        </w:rPr>
        <w:t>Согласно пункту 9 Постановления № 453 уведомление, представленное муниципальным служащим, замещающим должность, включенную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направляется работодателем (представителем нанимателя) для рассмотрения Комиссией в обязательном порядке.</w:t>
      </w:r>
    </w:p>
    <w:p w:rsidR="00057D61" w:rsidRPr="00057D61" w:rsidRDefault="00057D61" w:rsidP="00057D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D61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</w:t>
      </w:r>
      <w:r w:rsidRPr="00057D61">
        <w:rPr>
          <w:rFonts w:ascii="Times New Roman" w:hAnsi="Times New Roman" w:cs="Times New Roman"/>
          <w:sz w:val="28"/>
          <w:szCs w:val="28"/>
        </w:rPr>
        <w:br/>
        <w:t xml:space="preserve">02.03. 2007 № 25-ФЗ «О муниципальной службе в Российской Федерации» (далее – Федеральный закон № 25-ФЗ) муниципальный служащий вправе с предварительным уведомлением представителя нанимателя выполнять иную оплачиваемую работу, если это не повлечёт за собой конфликт интересов. </w:t>
      </w:r>
    </w:p>
    <w:p w:rsidR="00057D61" w:rsidRDefault="00057D61" w:rsidP="00057D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057D61">
        <w:rPr>
          <w:rFonts w:ascii="Times New Roman" w:hAnsi="Times New Roman" w:cs="Times New Roman"/>
          <w:sz w:val="28"/>
          <w:szCs w:val="28"/>
        </w:rPr>
        <w:t>соблюдены требования к служебному поведению, в частности, установленные частью 2 статьи 11 Федерального закона № 25-ФЗ о предварительном уведомлении представителя нанимателя при намерении выполнять иную оплачиваемую работу.</w:t>
      </w:r>
    </w:p>
    <w:p w:rsidR="00057D61" w:rsidRDefault="00057D61" w:rsidP="00057D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D61">
        <w:rPr>
          <w:rFonts w:ascii="Times New Roman" w:hAnsi="Times New Roman" w:cs="Times New Roman"/>
          <w:sz w:val="28"/>
          <w:szCs w:val="28"/>
        </w:rPr>
        <w:t xml:space="preserve">Согласно части 1 статьи 14.1. Федерального закона № 25-ФЗ конфликт интересов представляет собой ситуацию, при которой личная заинтересованность муниципального служащего (далее – муниципальный служащий)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</w:t>
      </w:r>
      <w:r w:rsidRPr="00057D61">
        <w:rPr>
          <w:rFonts w:ascii="Times New Roman" w:hAnsi="Times New Roman" w:cs="Times New Roman"/>
          <w:sz w:val="28"/>
          <w:szCs w:val="28"/>
        </w:rPr>
        <w:lastRenderedPageBreak/>
        <w:t>Федерации. При этом под личной заинтересованностью муниципального служащего, которая влияет или может повлиять на объективное исполнение им должностных обязанностей,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№ 25-ФЗ, а также для граждан или организаций, с которыми муниципальный служащий связан финансовыми или иными обязательствами. Также личная заинтересованность муниципального служащего может возникать и в тех случаях, когда выгоду получают или могут получить иные лица, например, друзья муниципального служащего, его родственники.</w:t>
      </w:r>
      <w:bookmarkStart w:id="0" w:name="_GoBack"/>
      <w:bookmarkEnd w:id="0"/>
    </w:p>
    <w:p w:rsidR="00057D61" w:rsidRPr="00346BE4" w:rsidRDefault="00057D61" w:rsidP="00346B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D61">
        <w:rPr>
          <w:rFonts w:ascii="Times New Roman" w:hAnsi="Times New Roman" w:cs="Times New Roman"/>
          <w:sz w:val="28"/>
          <w:szCs w:val="28"/>
        </w:rPr>
        <w:t>При рассмотрении уведомления, исследована возможность возникновения конфликта интересов.</w:t>
      </w:r>
    </w:p>
    <w:p w:rsidR="00C224C3" w:rsidRPr="0036372F" w:rsidRDefault="00C224C3" w:rsidP="00346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72F">
        <w:rPr>
          <w:rFonts w:ascii="Times New Roman" w:hAnsi="Times New Roman" w:cs="Times New Roman"/>
          <w:b/>
          <w:sz w:val="28"/>
          <w:szCs w:val="28"/>
        </w:rPr>
        <w:t xml:space="preserve">Решение комиссии: </w:t>
      </w:r>
    </w:p>
    <w:p w:rsidR="00C224C3" w:rsidRPr="00346BE4" w:rsidRDefault="00346BE4" w:rsidP="00346B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="00C224C3" w:rsidRPr="00346B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ри осуществлении деятельности в качестве </w:t>
      </w:r>
      <w:r w:rsidR="00C224C3" w:rsidRPr="00346BE4">
        <w:rPr>
          <w:rFonts w:ascii="Times New Roman" w:hAnsi="Times New Roman" w:cs="Times New Roman"/>
          <w:bCs/>
          <w:iCs/>
          <w:sz w:val="28"/>
          <w:szCs w:val="28"/>
        </w:rPr>
        <w:t>председателя Государственной экзаменационной комиссии</w:t>
      </w:r>
      <w:r w:rsidR="00C224C3" w:rsidRPr="00346B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 </w:t>
      </w:r>
      <w:r w:rsidR="00EF4CCD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служащего</w:t>
      </w:r>
      <w:r w:rsidR="00C224C3" w:rsidRPr="00346B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не усматривается личная заинтересованность, которая влияет или может повлиять на объективное исполнение ею должностных обязанностей.</w:t>
      </w:r>
      <w:r w:rsidR="00EF4CC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Таким образом, муниципальному служащему дано согласие на выполнение иной оплачиваемой работы.</w:t>
      </w:r>
    </w:p>
    <w:p w:rsidR="008D6889" w:rsidRPr="00022ECE" w:rsidRDefault="008D6889" w:rsidP="00346BE4">
      <w:pPr>
        <w:pStyle w:val="22"/>
        <w:shd w:val="clear" w:color="auto" w:fill="auto"/>
        <w:spacing w:after="0" w:line="240" w:lineRule="auto"/>
        <w:jc w:val="left"/>
        <w:rPr>
          <w:sz w:val="27"/>
          <w:szCs w:val="27"/>
        </w:rPr>
      </w:pPr>
    </w:p>
    <w:sectPr w:rsidR="008D6889" w:rsidRPr="00022ECE" w:rsidSect="00022ECE">
      <w:headerReference w:type="default" r:id="rId8"/>
      <w:footerReference w:type="default" r:id="rId9"/>
      <w:pgSz w:w="11906" w:h="16838"/>
      <w:pgMar w:top="1134" w:right="1276" w:bottom="73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6DE" w:rsidRDefault="00FE16DE" w:rsidP="00390E8A">
      <w:pPr>
        <w:spacing w:after="0" w:line="240" w:lineRule="auto"/>
      </w:pPr>
      <w:r>
        <w:separator/>
      </w:r>
    </w:p>
  </w:endnote>
  <w:endnote w:type="continuationSeparator" w:id="0">
    <w:p w:rsidR="00FE16DE" w:rsidRDefault="00FE16DE" w:rsidP="0039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A1" w:rsidRDefault="00FE39A1">
    <w:pPr>
      <w:pStyle w:val="aa"/>
      <w:jc w:val="center"/>
    </w:pPr>
  </w:p>
  <w:p w:rsidR="00FE39A1" w:rsidRDefault="00FE39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6DE" w:rsidRDefault="00FE16DE" w:rsidP="00390E8A">
      <w:pPr>
        <w:spacing w:after="0" w:line="240" w:lineRule="auto"/>
      </w:pPr>
      <w:r>
        <w:separator/>
      </w:r>
    </w:p>
  </w:footnote>
  <w:footnote w:type="continuationSeparator" w:id="0">
    <w:p w:rsidR="00FE16DE" w:rsidRDefault="00FE16DE" w:rsidP="0039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180211"/>
      <w:docPartObj>
        <w:docPartGallery w:val="Page Numbers (Top of Page)"/>
        <w:docPartUnique/>
      </w:docPartObj>
    </w:sdtPr>
    <w:sdtEndPr/>
    <w:sdtContent>
      <w:p w:rsidR="00A3505A" w:rsidRDefault="00A350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D61">
          <w:rPr>
            <w:noProof/>
          </w:rPr>
          <w:t>2</w:t>
        </w:r>
        <w:r>
          <w:fldChar w:fldCharType="end"/>
        </w:r>
      </w:p>
    </w:sdtContent>
  </w:sdt>
  <w:p w:rsidR="00FE39A1" w:rsidRDefault="00FE39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765"/>
    <w:multiLevelType w:val="hybridMultilevel"/>
    <w:tmpl w:val="8CAAE97C"/>
    <w:lvl w:ilvl="0" w:tplc="DBE098D4">
      <w:start w:val="1"/>
      <w:numFmt w:val="decimal"/>
      <w:lvlText w:val="%1."/>
      <w:lvlJc w:val="left"/>
      <w:pPr>
        <w:ind w:left="987" w:hanging="42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001643"/>
    <w:multiLevelType w:val="hybridMultilevel"/>
    <w:tmpl w:val="4DA87F0E"/>
    <w:lvl w:ilvl="0" w:tplc="E7D8F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417E4"/>
    <w:multiLevelType w:val="hybridMultilevel"/>
    <w:tmpl w:val="559A7FE0"/>
    <w:lvl w:ilvl="0" w:tplc="AB240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8678AD"/>
    <w:multiLevelType w:val="hybridMultilevel"/>
    <w:tmpl w:val="855A6E26"/>
    <w:lvl w:ilvl="0" w:tplc="7510467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62AA5"/>
    <w:multiLevelType w:val="hybridMultilevel"/>
    <w:tmpl w:val="16843954"/>
    <w:lvl w:ilvl="0" w:tplc="48F06F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CF4F3D"/>
    <w:multiLevelType w:val="hybridMultilevel"/>
    <w:tmpl w:val="1784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30DF8"/>
    <w:multiLevelType w:val="hybridMultilevel"/>
    <w:tmpl w:val="E5B4D078"/>
    <w:lvl w:ilvl="0" w:tplc="AB38EE9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60A246A"/>
    <w:multiLevelType w:val="multilevel"/>
    <w:tmpl w:val="70EA1C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CE"/>
    <w:rsid w:val="00000687"/>
    <w:rsid w:val="00003B91"/>
    <w:rsid w:val="00007405"/>
    <w:rsid w:val="000078FC"/>
    <w:rsid w:val="00020AA8"/>
    <w:rsid w:val="00022ECE"/>
    <w:rsid w:val="000279B4"/>
    <w:rsid w:val="000305A5"/>
    <w:rsid w:val="00030B78"/>
    <w:rsid w:val="00057D61"/>
    <w:rsid w:val="00071981"/>
    <w:rsid w:val="000729EE"/>
    <w:rsid w:val="00076CFE"/>
    <w:rsid w:val="00076E41"/>
    <w:rsid w:val="00081851"/>
    <w:rsid w:val="000874D5"/>
    <w:rsid w:val="000A2845"/>
    <w:rsid w:val="000B1298"/>
    <w:rsid w:val="000C6C16"/>
    <w:rsid w:val="000D31D2"/>
    <w:rsid w:val="000E631A"/>
    <w:rsid w:val="000E7F45"/>
    <w:rsid w:val="000F6087"/>
    <w:rsid w:val="000F76CC"/>
    <w:rsid w:val="0010626E"/>
    <w:rsid w:val="001210BF"/>
    <w:rsid w:val="001318EE"/>
    <w:rsid w:val="00131F3B"/>
    <w:rsid w:val="00134434"/>
    <w:rsid w:val="001421A9"/>
    <w:rsid w:val="0014636A"/>
    <w:rsid w:val="00156934"/>
    <w:rsid w:val="001A0ACD"/>
    <w:rsid w:val="001A2700"/>
    <w:rsid w:val="001A6C0B"/>
    <w:rsid w:val="001B3256"/>
    <w:rsid w:val="001B3682"/>
    <w:rsid w:val="001B5C9A"/>
    <w:rsid w:val="001C200A"/>
    <w:rsid w:val="001D3642"/>
    <w:rsid w:val="001D48A6"/>
    <w:rsid w:val="001E1847"/>
    <w:rsid w:val="001E244B"/>
    <w:rsid w:val="001F34BC"/>
    <w:rsid w:val="001F7379"/>
    <w:rsid w:val="00202556"/>
    <w:rsid w:val="002031EB"/>
    <w:rsid w:val="00220E42"/>
    <w:rsid w:val="00225D98"/>
    <w:rsid w:val="00226ECC"/>
    <w:rsid w:val="002316FB"/>
    <w:rsid w:val="00243D6A"/>
    <w:rsid w:val="00244C4A"/>
    <w:rsid w:val="00244F92"/>
    <w:rsid w:val="00252487"/>
    <w:rsid w:val="00253E7B"/>
    <w:rsid w:val="00256807"/>
    <w:rsid w:val="00265A8F"/>
    <w:rsid w:val="00273063"/>
    <w:rsid w:val="00276D24"/>
    <w:rsid w:val="00283F03"/>
    <w:rsid w:val="00284EDA"/>
    <w:rsid w:val="0029576D"/>
    <w:rsid w:val="002B2732"/>
    <w:rsid w:val="002C2A43"/>
    <w:rsid w:val="002D580B"/>
    <w:rsid w:val="002D7F2D"/>
    <w:rsid w:val="002F081B"/>
    <w:rsid w:val="00307610"/>
    <w:rsid w:val="0031122B"/>
    <w:rsid w:val="0031674D"/>
    <w:rsid w:val="0032041B"/>
    <w:rsid w:val="003214DA"/>
    <w:rsid w:val="003374D2"/>
    <w:rsid w:val="0034178F"/>
    <w:rsid w:val="00346BE4"/>
    <w:rsid w:val="00346CDB"/>
    <w:rsid w:val="003548A9"/>
    <w:rsid w:val="00356F50"/>
    <w:rsid w:val="003576A0"/>
    <w:rsid w:val="00360C69"/>
    <w:rsid w:val="0036372F"/>
    <w:rsid w:val="003706A8"/>
    <w:rsid w:val="00373CD0"/>
    <w:rsid w:val="00380BF8"/>
    <w:rsid w:val="00390E8A"/>
    <w:rsid w:val="003B572A"/>
    <w:rsid w:val="003B6E0E"/>
    <w:rsid w:val="003C5CF4"/>
    <w:rsid w:val="003D17A0"/>
    <w:rsid w:val="003F4720"/>
    <w:rsid w:val="00403791"/>
    <w:rsid w:val="00406C11"/>
    <w:rsid w:val="00411546"/>
    <w:rsid w:val="0042381B"/>
    <w:rsid w:val="004251E1"/>
    <w:rsid w:val="00444A9E"/>
    <w:rsid w:val="00446886"/>
    <w:rsid w:val="00447BF5"/>
    <w:rsid w:val="00452522"/>
    <w:rsid w:val="004525BF"/>
    <w:rsid w:val="00465014"/>
    <w:rsid w:val="00476012"/>
    <w:rsid w:val="004A54DF"/>
    <w:rsid w:val="004B538F"/>
    <w:rsid w:val="004B7397"/>
    <w:rsid w:val="004C64FA"/>
    <w:rsid w:val="004F278C"/>
    <w:rsid w:val="004F38E2"/>
    <w:rsid w:val="004F661D"/>
    <w:rsid w:val="00500169"/>
    <w:rsid w:val="00502962"/>
    <w:rsid w:val="00503A08"/>
    <w:rsid w:val="005065F5"/>
    <w:rsid w:val="00510DD0"/>
    <w:rsid w:val="00524A80"/>
    <w:rsid w:val="00524C68"/>
    <w:rsid w:val="005319FE"/>
    <w:rsid w:val="00536FBF"/>
    <w:rsid w:val="0054140D"/>
    <w:rsid w:val="005420B7"/>
    <w:rsid w:val="00547A43"/>
    <w:rsid w:val="0055392E"/>
    <w:rsid w:val="005626A9"/>
    <w:rsid w:val="005657C8"/>
    <w:rsid w:val="00566B7D"/>
    <w:rsid w:val="00570558"/>
    <w:rsid w:val="00570EC2"/>
    <w:rsid w:val="00571A24"/>
    <w:rsid w:val="0059037E"/>
    <w:rsid w:val="00594552"/>
    <w:rsid w:val="005A6C14"/>
    <w:rsid w:val="005B4E76"/>
    <w:rsid w:val="005B6FCE"/>
    <w:rsid w:val="005C35F8"/>
    <w:rsid w:val="005D27E5"/>
    <w:rsid w:val="005D36AA"/>
    <w:rsid w:val="005D7D51"/>
    <w:rsid w:val="005E00CC"/>
    <w:rsid w:val="005E40CB"/>
    <w:rsid w:val="005E6AA0"/>
    <w:rsid w:val="005E70BC"/>
    <w:rsid w:val="00601271"/>
    <w:rsid w:val="0060366C"/>
    <w:rsid w:val="00610826"/>
    <w:rsid w:val="00620672"/>
    <w:rsid w:val="00620831"/>
    <w:rsid w:val="006333FB"/>
    <w:rsid w:val="00633DCA"/>
    <w:rsid w:val="00636D1B"/>
    <w:rsid w:val="00645ED3"/>
    <w:rsid w:val="006463F2"/>
    <w:rsid w:val="00647533"/>
    <w:rsid w:val="00650950"/>
    <w:rsid w:val="00661E0B"/>
    <w:rsid w:val="0066203E"/>
    <w:rsid w:val="006728BA"/>
    <w:rsid w:val="00677017"/>
    <w:rsid w:val="00681839"/>
    <w:rsid w:val="00683E50"/>
    <w:rsid w:val="00685557"/>
    <w:rsid w:val="00685DF9"/>
    <w:rsid w:val="00687002"/>
    <w:rsid w:val="00697A4E"/>
    <w:rsid w:val="006A325A"/>
    <w:rsid w:val="006A535D"/>
    <w:rsid w:val="006B178C"/>
    <w:rsid w:val="006D1065"/>
    <w:rsid w:val="006D2709"/>
    <w:rsid w:val="006D6CD7"/>
    <w:rsid w:val="006F2046"/>
    <w:rsid w:val="006F4052"/>
    <w:rsid w:val="00706F3A"/>
    <w:rsid w:val="007128C6"/>
    <w:rsid w:val="00722756"/>
    <w:rsid w:val="00726191"/>
    <w:rsid w:val="00727A9E"/>
    <w:rsid w:val="00731A57"/>
    <w:rsid w:val="0073404F"/>
    <w:rsid w:val="0074192C"/>
    <w:rsid w:val="0075296E"/>
    <w:rsid w:val="007532BE"/>
    <w:rsid w:val="00761FE4"/>
    <w:rsid w:val="0076299D"/>
    <w:rsid w:val="0076418D"/>
    <w:rsid w:val="00765BAE"/>
    <w:rsid w:val="00773E6B"/>
    <w:rsid w:val="007746FD"/>
    <w:rsid w:val="00775918"/>
    <w:rsid w:val="00782002"/>
    <w:rsid w:val="00782B99"/>
    <w:rsid w:val="007867BE"/>
    <w:rsid w:val="007A0B68"/>
    <w:rsid w:val="007A4FFC"/>
    <w:rsid w:val="007C079E"/>
    <w:rsid w:val="007D2767"/>
    <w:rsid w:val="007F5CA1"/>
    <w:rsid w:val="007F7CEC"/>
    <w:rsid w:val="00800656"/>
    <w:rsid w:val="00817200"/>
    <w:rsid w:val="00821368"/>
    <w:rsid w:val="0082149F"/>
    <w:rsid w:val="008256CC"/>
    <w:rsid w:val="0083117C"/>
    <w:rsid w:val="00833927"/>
    <w:rsid w:val="008427EA"/>
    <w:rsid w:val="00843C16"/>
    <w:rsid w:val="00852870"/>
    <w:rsid w:val="00853AB2"/>
    <w:rsid w:val="00862FED"/>
    <w:rsid w:val="0086694E"/>
    <w:rsid w:val="0088563B"/>
    <w:rsid w:val="00893FAD"/>
    <w:rsid w:val="0089636D"/>
    <w:rsid w:val="008A3038"/>
    <w:rsid w:val="008A3D87"/>
    <w:rsid w:val="008A7D7A"/>
    <w:rsid w:val="008C3BA8"/>
    <w:rsid w:val="008D0D42"/>
    <w:rsid w:val="008D152F"/>
    <w:rsid w:val="008D2F36"/>
    <w:rsid w:val="008D3F63"/>
    <w:rsid w:val="008D6772"/>
    <w:rsid w:val="008D6889"/>
    <w:rsid w:val="008D7DA1"/>
    <w:rsid w:val="008E4FA1"/>
    <w:rsid w:val="008F2858"/>
    <w:rsid w:val="009214E4"/>
    <w:rsid w:val="00933EE2"/>
    <w:rsid w:val="00934E02"/>
    <w:rsid w:val="00935BBD"/>
    <w:rsid w:val="009407BE"/>
    <w:rsid w:val="009408C0"/>
    <w:rsid w:val="00944918"/>
    <w:rsid w:val="0094661D"/>
    <w:rsid w:val="009556E5"/>
    <w:rsid w:val="009676B5"/>
    <w:rsid w:val="009726BE"/>
    <w:rsid w:val="00976874"/>
    <w:rsid w:val="00976C02"/>
    <w:rsid w:val="009A2C13"/>
    <w:rsid w:val="009A5666"/>
    <w:rsid w:val="009C6E4B"/>
    <w:rsid w:val="009D0C68"/>
    <w:rsid w:val="009D5690"/>
    <w:rsid w:val="009F27E4"/>
    <w:rsid w:val="00A1324C"/>
    <w:rsid w:val="00A13DC9"/>
    <w:rsid w:val="00A16633"/>
    <w:rsid w:val="00A23594"/>
    <w:rsid w:val="00A3064D"/>
    <w:rsid w:val="00A3505A"/>
    <w:rsid w:val="00A366C6"/>
    <w:rsid w:val="00A55FC5"/>
    <w:rsid w:val="00A8163E"/>
    <w:rsid w:val="00A93355"/>
    <w:rsid w:val="00AA56A2"/>
    <w:rsid w:val="00AC23A5"/>
    <w:rsid w:val="00AC30DD"/>
    <w:rsid w:val="00AC71AA"/>
    <w:rsid w:val="00AD7ADA"/>
    <w:rsid w:val="00AE333A"/>
    <w:rsid w:val="00AF57B6"/>
    <w:rsid w:val="00B06DF6"/>
    <w:rsid w:val="00B15270"/>
    <w:rsid w:val="00B16381"/>
    <w:rsid w:val="00B236D6"/>
    <w:rsid w:val="00B538F7"/>
    <w:rsid w:val="00B73B56"/>
    <w:rsid w:val="00B84089"/>
    <w:rsid w:val="00B84342"/>
    <w:rsid w:val="00B86305"/>
    <w:rsid w:val="00B872E5"/>
    <w:rsid w:val="00BA6D0B"/>
    <w:rsid w:val="00BA6EFF"/>
    <w:rsid w:val="00BA78CE"/>
    <w:rsid w:val="00BC4B54"/>
    <w:rsid w:val="00BC5436"/>
    <w:rsid w:val="00BC6763"/>
    <w:rsid w:val="00BD148B"/>
    <w:rsid w:val="00BF5055"/>
    <w:rsid w:val="00C03179"/>
    <w:rsid w:val="00C04B4D"/>
    <w:rsid w:val="00C059F6"/>
    <w:rsid w:val="00C103A7"/>
    <w:rsid w:val="00C15F5B"/>
    <w:rsid w:val="00C20693"/>
    <w:rsid w:val="00C224C3"/>
    <w:rsid w:val="00C3209B"/>
    <w:rsid w:val="00C32C50"/>
    <w:rsid w:val="00C41924"/>
    <w:rsid w:val="00C50E20"/>
    <w:rsid w:val="00C53584"/>
    <w:rsid w:val="00C568AF"/>
    <w:rsid w:val="00C632E1"/>
    <w:rsid w:val="00C713DB"/>
    <w:rsid w:val="00C7691B"/>
    <w:rsid w:val="00C92596"/>
    <w:rsid w:val="00CA6B7E"/>
    <w:rsid w:val="00CB21A5"/>
    <w:rsid w:val="00CB23A7"/>
    <w:rsid w:val="00CC029E"/>
    <w:rsid w:val="00CC0778"/>
    <w:rsid w:val="00CC4BBA"/>
    <w:rsid w:val="00CC4BCA"/>
    <w:rsid w:val="00CD05A1"/>
    <w:rsid w:val="00CD7C05"/>
    <w:rsid w:val="00CE2686"/>
    <w:rsid w:val="00CE372A"/>
    <w:rsid w:val="00D020D0"/>
    <w:rsid w:val="00D0759C"/>
    <w:rsid w:val="00D21AF7"/>
    <w:rsid w:val="00D273F9"/>
    <w:rsid w:val="00D27477"/>
    <w:rsid w:val="00D35EC8"/>
    <w:rsid w:val="00D4788E"/>
    <w:rsid w:val="00D52732"/>
    <w:rsid w:val="00D57D41"/>
    <w:rsid w:val="00D86EA0"/>
    <w:rsid w:val="00D906DC"/>
    <w:rsid w:val="00D94B13"/>
    <w:rsid w:val="00D96FAB"/>
    <w:rsid w:val="00D97BD9"/>
    <w:rsid w:val="00DA74EA"/>
    <w:rsid w:val="00DB159C"/>
    <w:rsid w:val="00DB634C"/>
    <w:rsid w:val="00DE5A56"/>
    <w:rsid w:val="00DF0B02"/>
    <w:rsid w:val="00E07C2E"/>
    <w:rsid w:val="00E14D90"/>
    <w:rsid w:val="00E1632B"/>
    <w:rsid w:val="00E16CDE"/>
    <w:rsid w:val="00E21B49"/>
    <w:rsid w:val="00E24A2A"/>
    <w:rsid w:val="00E334CC"/>
    <w:rsid w:val="00E35403"/>
    <w:rsid w:val="00E374AC"/>
    <w:rsid w:val="00E42CCE"/>
    <w:rsid w:val="00E44633"/>
    <w:rsid w:val="00E50DF9"/>
    <w:rsid w:val="00E6525B"/>
    <w:rsid w:val="00E66392"/>
    <w:rsid w:val="00E6775A"/>
    <w:rsid w:val="00E903FD"/>
    <w:rsid w:val="00E92EEE"/>
    <w:rsid w:val="00E95E44"/>
    <w:rsid w:val="00EA01D0"/>
    <w:rsid w:val="00EA1226"/>
    <w:rsid w:val="00EA46F4"/>
    <w:rsid w:val="00ED4D8D"/>
    <w:rsid w:val="00EE1255"/>
    <w:rsid w:val="00EE14AC"/>
    <w:rsid w:val="00EE46C9"/>
    <w:rsid w:val="00EF28AB"/>
    <w:rsid w:val="00EF2AD6"/>
    <w:rsid w:val="00EF4CCD"/>
    <w:rsid w:val="00EF5E9A"/>
    <w:rsid w:val="00F02CA7"/>
    <w:rsid w:val="00F2004F"/>
    <w:rsid w:val="00F255A4"/>
    <w:rsid w:val="00F27915"/>
    <w:rsid w:val="00F417F4"/>
    <w:rsid w:val="00F529A0"/>
    <w:rsid w:val="00F545DF"/>
    <w:rsid w:val="00F54B0D"/>
    <w:rsid w:val="00F563EE"/>
    <w:rsid w:val="00F679FA"/>
    <w:rsid w:val="00F67E12"/>
    <w:rsid w:val="00F73B01"/>
    <w:rsid w:val="00F808E9"/>
    <w:rsid w:val="00F85000"/>
    <w:rsid w:val="00F8586B"/>
    <w:rsid w:val="00F9159D"/>
    <w:rsid w:val="00F95F5C"/>
    <w:rsid w:val="00F96C66"/>
    <w:rsid w:val="00F96E3D"/>
    <w:rsid w:val="00FA0532"/>
    <w:rsid w:val="00FD550E"/>
    <w:rsid w:val="00FD5DE9"/>
    <w:rsid w:val="00FE16DE"/>
    <w:rsid w:val="00FE39A1"/>
    <w:rsid w:val="00FE4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7DC3"/>
  <w15:docId w15:val="{BC55DD9C-9A45-4718-8403-C1EA005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5BAE"/>
    <w:pPr>
      <w:keepNext/>
      <w:tabs>
        <w:tab w:val="left" w:pos="48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1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72A"/>
    <w:pPr>
      <w:ind w:left="720"/>
      <w:contextualSpacing/>
    </w:pPr>
  </w:style>
  <w:style w:type="paragraph" w:styleId="a5">
    <w:name w:val="No Spacing"/>
    <w:uiPriority w:val="1"/>
    <w:qFormat/>
    <w:rsid w:val="003B572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E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0E8A"/>
  </w:style>
  <w:style w:type="paragraph" w:styleId="aa">
    <w:name w:val="footer"/>
    <w:basedOn w:val="a"/>
    <w:link w:val="ab"/>
    <w:uiPriority w:val="99"/>
    <w:unhideWhenUsed/>
    <w:rsid w:val="0039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0E8A"/>
  </w:style>
  <w:style w:type="character" w:customStyle="1" w:styleId="21">
    <w:name w:val="Основной текст (2)_"/>
    <w:basedOn w:val="a0"/>
    <w:link w:val="22"/>
    <w:rsid w:val="003C5C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1pt">
    <w:name w:val="Основной текст (2) + 9;5 pt;Интервал 1 pt"/>
    <w:basedOn w:val="21"/>
    <w:rsid w:val="003C5CF4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5CF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link w:val="ad"/>
    <w:rsid w:val="007746FD"/>
    <w:rPr>
      <w:rFonts w:ascii="Calibri" w:hAnsi="Calibri" w:cs="Calibri"/>
      <w:shd w:val="clear" w:color="auto" w:fill="FFFFFF"/>
    </w:rPr>
  </w:style>
  <w:style w:type="paragraph" w:styleId="ad">
    <w:name w:val="Body Text"/>
    <w:basedOn w:val="a"/>
    <w:link w:val="ac"/>
    <w:rsid w:val="007746FD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7746FD"/>
  </w:style>
  <w:style w:type="character" w:customStyle="1" w:styleId="20">
    <w:name w:val="Заголовок 2 Знак"/>
    <w:basedOn w:val="a0"/>
    <w:link w:val="2"/>
    <w:rsid w:val="00765BAE"/>
    <w:rPr>
      <w:rFonts w:ascii="Times New Roman" w:eastAsia="Times New Roman" w:hAnsi="Times New Roman" w:cs="Times New Roman"/>
      <w:b/>
      <w:i/>
      <w:sz w:val="16"/>
      <w:szCs w:val="24"/>
    </w:rPr>
  </w:style>
  <w:style w:type="paragraph" w:customStyle="1" w:styleId="ConsPlusNormal">
    <w:name w:val="ConsPlusNormal"/>
    <w:rsid w:val="00765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73E6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73E6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73E6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73E6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73E6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22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Абзац списка Знак"/>
    <w:link w:val="a3"/>
    <w:uiPriority w:val="34"/>
    <w:locked/>
    <w:rsid w:val="00C224C3"/>
  </w:style>
  <w:style w:type="character" w:styleId="af3">
    <w:name w:val="Hyperlink"/>
    <w:uiPriority w:val="99"/>
    <w:unhideWhenUsed/>
    <w:rsid w:val="00346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0814-C6C2-4D74-8F3D-5389AE9A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Н.В.</dc:creator>
  <cp:lastModifiedBy>Юровских И.В.</cp:lastModifiedBy>
  <cp:revision>77</cp:revision>
  <cp:lastPrinted>2023-10-26T07:01:00Z</cp:lastPrinted>
  <dcterms:created xsi:type="dcterms:W3CDTF">2022-05-04T06:41:00Z</dcterms:created>
  <dcterms:modified xsi:type="dcterms:W3CDTF">2024-04-09T10:08:00Z</dcterms:modified>
</cp:coreProperties>
</file>